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22" w:rsidRDefault="001E2722" w:rsidP="001E27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2 а</w:t>
      </w:r>
      <w:r w:rsidRPr="004253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формасы</w:t>
      </w:r>
    </w:p>
    <w:p w:rsidR="004253E8" w:rsidRPr="001E2722" w:rsidRDefault="004253E8" w:rsidP="001E27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 барысында оқушыға бақылау жасау хаттамасы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(</w:t>
      </w: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>бірнеше күн ішінде бағалау)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Оқушының аты-жөні________________________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Мұғаліммен мамандар (логопед, психолог, арнайы педагог) хаттамада көрсетілген критерийлерді пайдалана отырып, мінез-құлықтың немесе қызметтің бірде-бір белгісін жібермей оқушының сабақ барысындағы әрекеттерімен мінез-құлқын жеке қадағалайды. 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>Егер көрсетілген белгі әлсі</w:t>
      </w:r>
      <w:r w:rsidR="004253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 көрінсе, онда тиісті бағанда «1» </w:t>
      </w: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>қойылады, егер белгі</w:t>
      </w:r>
      <w:r w:rsidR="004253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елеулі дәрежеде көрінсе, онда «2»</w:t>
      </w: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қойылады. Егер кестеде сипатталған мінез-құлық сипаттамасы байқалмаса, онда баған </w:t>
      </w:r>
      <w:r w:rsidRPr="001E2722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бос</w:t>
      </w: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қалдырылады. 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Егер баланың мінез-құлқының қандай да бір сипаттамасын қалай атап өтуге болады деген күдік туындаса, баланың таяуда өзін қалай ұстағанын еске алу керек. </w:t>
      </w:r>
    </w:p>
    <w:p w:rsidR="001E2722" w:rsidRPr="001E2722" w:rsidRDefault="001E2722" w:rsidP="001E27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>Бақылау бірнеше күн бойы жүргізіледі, бақылау түрлі сабақтарда жүргізіледі.</w:t>
      </w:r>
    </w:p>
    <w:p w:rsidR="001E2722" w:rsidRPr="001E2722" w:rsidRDefault="001E2722" w:rsidP="001E2722">
      <w:pPr>
        <w:spacing w:after="0" w:line="220" w:lineRule="auto"/>
        <w:ind w:right="-38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"/>
        <w:gridCol w:w="567"/>
        <w:gridCol w:w="567"/>
        <w:gridCol w:w="426"/>
        <w:gridCol w:w="567"/>
        <w:gridCol w:w="567"/>
      </w:tblGrid>
      <w:tr w:rsidR="005B217B" w:rsidRPr="001E2722" w:rsidTr="00F830C0">
        <w:trPr>
          <w:trHeight w:val="435"/>
        </w:trPr>
        <w:tc>
          <w:tcPr>
            <w:tcW w:w="567" w:type="dxa"/>
            <w:vMerge w:val="restart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  <w:p w:rsidR="005B217B" w:rsidRPr="001E2722" w:rsidRDefault="005B217B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F912E6" w:rsidRDefault="00F912E6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 сипаты</w:t>
            </w:r>
          </w:p>
          <w:p w:rsidR="005B217B" w:rsidRPr="001E2722" w:rsidRDefault="005B217B" w:rsidP="001E2722">
            <w:pPr>
              <w:spacing w:after="0" w:line="240" w:lineRule="auto"/>
              <w:ind w:right="-38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6"/>
            <w:shd w:val="clear" w:color="auto" w:fill="auto"/>
          </w:tcPr>
          <w:p w:rsidR="005B217B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Бақылау күні</w:t>
            </w:r>
          </w:p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2582" w:rsidRPr="001E2722" w:rsidTr="006D2582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5B217B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217B" w:rsidRPr="001E2722" w:rsidTr="00F830C0">
        <w:trPr>
          <w:trHeight w:val="250"/>
        </w:trPr>
        <w:tc>
          <w:tcPr>
            <w:tcW w:w="567" w:type="dxa"/>
            <w:vMerge w:val="restart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F912E6" w:rsidRDefault="00F912E6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I.Сыныптағы мінез-құлқы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5B217B" w:rsidRPr="001E2722" w:rsidRDefault="005B217B" w:rsidP="005B21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пәні</w:t>
            </w:r>
          </w:p>
        </w:tc>
      </w:tr>
      <w:tr w:rsidR="006D2582" w:rsidRPr="001E2722" w:rsidTr="006D2582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5B217B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5B217B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B217B" w:rsidRPr="001E2722" w:rsidRDefault="005B217B" w:rsidP="001E272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Сабақтарда тынымсыз, зейіні тұрақсыз, істі аяғына дейін жеткізбейді. 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бірнеше рет қайталауды және ересектің тұрақты бақылауына мұқтаж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нұсқаулықтарын, талаптарын бірден емес, баяу қабылдайды. Артта қалушылық. Жұмысқа бірден қосылмайды, ұзақ «ойланады».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Мұғалімге немесе басқа балаларға сабақ барысында кедергі жасайды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талабын, сыныптың күнделікті күн тәртібін орындамайды..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Мұғалімнің фронтальды нұсқаулықтарын қабылдамайды, сынып жұмысына өз бетінше кірмейді (өзін жоқ деп санайды) және сынып тапсырмаларын ересек адамның көмегінсіз орындамайды.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II. Қызмет қарқыны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Баяу, жайбасар, басқа балаларға ілесе алмайды, үлгермейді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қарқыны тұрақсыз. Тез шаршап, әлсірейді: енжар немесе керсінше, ширақ болу.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Ынтамен жұмыс істемейді, көп қателіктер жібереді, сабақ барысын қадағаламайды, көп алаңдайды.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қарқыны жылдам, бірақ ретсіз және «орынсыз» жұмыс істейді.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III. Танымдық дамуы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Жеткілікті деңгейде зерек емес: қарапайым тапсырмалар мен сұрақтарға жауап беруге қиналады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Жиі қосымша көмек пен түсіндіруге мұқтаж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rPr>
          <w:trHeight w:val="655"/>
        </w:trPr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үшін білік пен дағды, қоршаған орта туралы білім көлемі жеткіліксіз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Көру арқылы ақпаратты қабылдаудағы қиындықтар: суреттен қажетті белгілерді бірден көрмейді, дәптердің, жазулардың, оқулықтың кеңістігінде нашар бағдарланады.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IV. Сөйлеу тілінің дамуы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Сөйлеу тілі анық емес. Дыбыс айтудың қиындықтары бар.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 балалармен салыстырғанда сөздік қоры аз. Сөйлеудің грамматикалық құрылымында бұзылыстары бар.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Айқын пікір білдіру мен әңгімелеп беруде қиындықтар бар. Бір буынды сөздермен сөйлеуге тырысады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Есту арқылы ақпаратты қабылдауы баяу, ауызша өтініштер мен түсініктемелерді түсінудің қиындықтары.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V. Құрдастары және ересек адамдармен қарымқатынасы</w:t>
            </w:r>
          </w:p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Балалардан қашады, қарым-қатынас аз жасайды, өзі жалғыз ойнауды қалайды.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Балалармен көп төбелеседі, ашуланады.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Ойнай алмайды және әңгіме жүргізе алмайды.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Балалармен, мұғаліммен, басқа да ересектермен қарымқатынас жасау дистанциясын сезінуі төмен, шектен тыс қарым-қатынас жасай береді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VI. Эмоционалдық ерекшеліктер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Көңіл-күй аясы жоғары, көп сөйлейді, «бүкіл жерде жүреді», ескертулер мен сындарға әлсіз жауап береді.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Эмоционалық «көңіл түсуі»: жеңіл долдана қалады, қозу мен ашудан бірден жылау мен ренішке көшеді. Эмоционалды тұрақты емес болуы мүмкін: ретсіз күлу, айқайлау, өзімен өзі сөйлеу (қажетісін сызу қажет)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 және ересек адаммен қатынас жасау кезінде агрессия танытады.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Көңіл-күйі төмен, қорқады және алаңдайды, жылап, өз күшіне сенімсіз болады.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1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Төмен бағаға, ескертулерге, сәтсіздіктерге адекватты емес реакция танытады: мазасыздану, айқайлау, жылау, мұғаліммен дауласу, қызметтен бас тарту (қажеттінің астын сызу)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VII. Моторлық дамуы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Жазуы нашар, қисық, түсініксіз 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координцациясы бұзылған. Епсіз, икемсіз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және сурет салу пәнінен айтарлықтай жетістікке жетпейді.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Жиі сол қолымен жұмыс жасауға құмар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1E2722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VIII. Әлеуметтік-тұрмыстық дағдысы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бетінше түйме, бауды тағуда, қиімді шешу мен киюде қиындықтар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бетінше сабаққа дайындала алмайды: сабақ үшін қажетті дәптер, оқулық, оқу құралдарын алу.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0C0" w:rsidRPr="00C72904" w:rsidTr="006D2582"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220" w:lineRule="auto"/>
              <w:ind w:right="-38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E2722" w:rsidRPr="001E2722" w:rsidRDefault="001E2722" w:rsidP="007B0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Ұқыпты тамақтанбайды, ұқыпсыз киінеді, «лас», барлық уақытта өз заттарын жоғалтады немесе ұмытып кетеді (керегінің астын сызу керек).</w:t>
            </w:r>
          </w:p>
        </w:tc>
        <w:tc>
          <w:tcPr>
            <w:tcW w:w="425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E2722" w:rsidRPr="001E2722" w:rsidRDefault="001E2722" w:rsidP="001E27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2722" w:rsidRDefault="001E272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6D2582" w:rsidRPr="001E2722" w:rsidRDefault="006D2582" w:rsidP="001E2722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1E2722" w:rsidRDefault="001E2722" w:rsidP="006D25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2б формасы</w:t>
      </w:r>
    </w:p>
    <w:p w:rsidR="006D2582" w:rsidRPr="001E2722" w:rsidRDefault="006D2582" w:rsidP="006D25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E2722" w:rsidRPr="001E2722" w:rsidRDefault="001E2722" w:rsidP="006D2582">
      <w:pPr>
        <w:keepNext/>
        <w:spacing w:after="0" w:line="240" w:lineRule="auto"/>
        <w:ind w:right="-7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Сабақта оқушының әрекеті мен мінез-құлқын психологиялық-педагогикалық бағалау </w:t>
      </w:r>
    </w:p>
    <w:p w:rsidR="001E2722" w:rsidRDefault="001E2722" w:rsidP="006D2582">
      <w:pPr>
        <w:keepNext/>
        <w:spacing w:after="0" w:line="240" w:lineRule="auto"/>
        <w:ind w:right="-7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27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(бірнеше күнгі бақылау қорытындылары енгізіледі)</w:t>
      </w:r>
    </w:p>
    <w:p w:rsidR="006D2582" w:rsidRPr="001E2722" w:rsidRDefault="006D2582" w:rsidP="006D2582">
      <w:pPr>
        <w:keepNext/>
        <w:spacing w:after="0" w:line="240" w:lineRule="auto"/>
        <w:ind w:right="-7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E2722" w:rsidRPr="001E2722" w:rsidRDefault="001E2722" w:rsidP="006D25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Баланың аты-жөні ___________________________________ Жасы: ______ </w:t>
      </w:r>
    </w:p>
    <w:p w:rsidR="001E2722" w:rsidRPr="001E2722" w:rsidRDefault="001E2722" w:rsidP="006D25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Мұғалім/психолог, педагог, логопед ______________________________ </w:t>
      </w:r>
    </w:p>
    <w:p w:rsidR="001E2722" w:rsidRPr="001E2722" w:rsidRDefault="001E2722" w:rsidP="006D25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E2722">
        <w:rPr>
          <w:rFonts w:ascii="Times New Roman" w:eastAsia="Calibri" w:hAnsi="Times New Roman" w:cs="Times New Roman"/>
          <w:sz w:val="28"/>
          <w:szCs w:val="28"/>
          <w:lang w:val="kk-KZ"/>
        </w:rPr>
        <w:t>Сыныбы _______ Бақылау күні ________________________</w:t>
      </w:r>
    </w:p>
    <w:p w:rsidR="001E2722" w:rsidRPr="001E2722" w:rsidRDefault="001E2722" w:rsidP="006D25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E2722" w:rsidRPr="00082111" w:rsidRDefault="00082111" w:rsidP="0008211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2111">
        <w:rPr>
          <w:rFonts w:ascii="Times New Roman" w:eastAsia="Calibri" w:hAnsi="Times New Roman" w:cs="Times New Roman"/>
          <w:sz w:val="28"/>
          <w:szCs w:val="28"/>
          <w:lang w:val="kk-KZ"/>
        </w:rPr>
        <w:t>2 б -форма сабақ барысында оқушыны бақылау нәтижесі бойынша толтырылады. Бақылау хаттамасында жиі қолданылған балдар әр графикке қойылады</w:t>
      </w:r>
    </w:p>
    <w:p w:rsidR="00082111" w:rsidRPr="001E2722" w:rsidRDefault="00082111" w:rsidP="006D25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42"/>
        <w:gridCol w:w="1956"/>
      </w:tblGrid>
      <w:tr w:rsidR="001E2722" w:rsidRPr="001E2722" w:rsidTr="00082111">
        <w:trPr>
          <w:trHeight w:val="497"/>
        </w:trPr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 сипаты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Балдық жүйеде бағалау</w:t>
            </w:r>
          </w:p>
        </w:tc>
      </w:tr>
      <w:tr w:rsidR="003223A6" w:rsidRPr="001E2722" w:rsidTr="00D03185">
        <w:tc>
          <w:tcPr>
            <w:tcW w:w="8109" w:type="dxa"/>
            <w:gridSpan w:val="2"/>
            <w:shd w:val="clear" w:color="auto" w:fill="auto"/>
          </w:tcPr>
          <w:p w:rsidR="003223A6" w:rsidRPr="001E2722" w:rsidRDefault="003223A6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I. Сыныптағы тәртібі</w:t>
            </w:r>
          </w:p>
        </w:tc>
        <w:tc>
          <w:tcPr>
            <w:tcW w:w="1956" w:type="dxa"/>
            <w:shd w:val="clear" w:color="auto" w:fill="auto"/>
          </w:tcPr>
          <w:p w:rsidR="003223A6" w:rsidRPr="001E2722" w:rsidRDefault="003223A6" w:rsidP="006D25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Сабақтарда тынымсыз, зейіні тұрақсыз, істі аяғына дейін жеткізбейді. 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бірнеше рет қайталауды және ересектің тұрақты бақылауына мұқтаж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1E2722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нұсқаулықтарын, талаптарын бірден емес, баяу қабылдайды. Артта қалушылық. Жұмысқа бірден қосылмайды, ұзақ «ойланады».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Мұғалімге немесе басқа балаларға сабақ барысында кедергі жасайды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талабын, сыныптың күнде</w:t>
            </w:r>
            <w:r w:rsidR="003223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лікті күн тәртібін орындамайды.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Мұғалімнің фронтальды нұсқаулықтарын қабылдамайды, сынып жұмысына өз бетінше кірмейді (өзін жоқ деп санайды) және сынып тапсырмаларын ересек адамның көмегінсіз орындамайды.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23A6" w:rsidRPr="001E2722" w:rsidTr="00A959DA">
        <w:tc>
          <w:tcPr>
            <w:tcW w:w="8109" w:type="dxa"/>
            <w:gridSpan w:val="2"/>
            <w:shd w:val="clear" w:color="auto" w:fill="auto"/>
          </w:tcPr>
          <w:p w:rsidR="003223A6" w:rsidRPr="001E2722" w:rsidRDefault="003223A6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II. Қызмет қарқыны</w:t>
            </w:r>
          </w:p>
        </w:tc>
        <w:tc>
          <w:tcPr>
            <w:tcW w:w="1956" w:type="dxa"/>
            <w:shd w:val="clear" w:color="auto" w:fill="auto"/>
          </w:tcPr>
          <w:p w:rsidR="003223A6" w:rsidRPr="001E2722" w:rsidRDefault="003223A6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Баяу, жайбасар, басқа балаларға ілесе алмайды, үлгермейді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қарқыны тұрақсыз. Тез шаршап, әлсірейді: енжар немесе керсінше, ширақ болу.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Ынтамен жұмыс істемейді, көп қателіктер жібереді, сабақ барысын қадағаламайды, көп алаңдайды.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қарқыны жылдам, бірақ ретсіз және «орынсыз» жұмыс істейді.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5E9B" w:rsidRPr="001E2722" w:rsidTr="00514275">
        <w:tc>
          <w:tcPr>
            <w:tcW w:w="8109" w:type="dxa"/>
            <w:gridSpan w:val="2"/>
            <w:shd w:val="clear" w:color="auto" w:fill="auto"/>
          </w:tcPr>
          <w:p w:rsidR="00495E9B" w:rsidRPr="001E2722" w:rsidRDefault="00495E9B" w:rsidP="0049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III. Танымдық дағдысы</w:t>
            </w:r>
          </w:p>
        </w:tc>
        <w:tc>
          <w:tcPr>
            <w:tcW w:w="1956" w:type="dxa"/>
            <w:shd w:val="clear" w:color="auto" w:fill="auto"/>
          </w:tcPr>
          <w:p w:rsidR="00495E9B" w:rsidRPr="001E2722" w:rsidRDefault="00495E9B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Жеткілікті деңгейде зерек емес: қарапайым тапсырмалар мен сұрақтарға жауап беруге қиналады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Жиі қосымша көмек пен түсіндіруге мұқтаж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rPr>
          <w:trHeight w:val="655"/>
        </w:trPr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үшін білік пен дағды, қоршаған орта туралы білім көлемі жеткіліксіз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Көру арқылы ақпаратты қабылдаудағы қиындықтар: суреттен қажетті белгілерді бірден көрмейді, дәптердің, жазулардың, оқулықтың кеңістігінде нашар бағдарланады.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5E9B" w:rsidRPr="001E2722" w:rsidTr="003A1E79">
        <w:tc>
          <w:tcPr>
            <w:tcW w:w="8109" w:type="dxa"/>
            <w:gridSpan w:val="2"/>
            <w:shd w:val="clear" w:color="auto" w:fill="auto"/>
          </w:tcPr>
          <w:p w:rsidR="00495E9B" w:rsidRPr="001E2722" w:rsidRDefault="00495E9B" w:rsidP="0032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IV. Сөйлеу тілінің дамуы</w:t>
            </w:r>
          </w:p>
        </w:tc>
        <w:tc>
          <w:tcPr>
            <w:tcW w:w="1956" w:type="dxa"/>
            <w:shd w:val="clear" w:color="auto" w:fill="auto"/>
          </w:tcPr>
          <w:p w:rsidR="00495E9B" w:rsidRPr="001E2722" w:rsidRDefault="00495E9B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Сөйлеу тілі анық емес. Дыбыс айтудың қиындықтары бар.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 балалармен салыстырғанда сөздік қоры аз. Сөйлеудің грамматикалық құрылымында бұзылыстары бар.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1E2722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Айқын пікір білдіру мен әңгімелеп беруде қиындықтар бар. Бір буынды сөздермен сөйлеуге тырысады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Есту арқылы ақпаратты қабылдауы баяу, ауызша өтініштер мен түсініктемелерді түсінудің қиындықтары.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5E9B" w:rsidRPr="001E2722" w:rsidTr="006C64D1">
        <w:tc>
          <w:tcPr>
            <w:tcW w:w="8109" w:type="dxa"/>
            <w:gridSpan w:val="2"/>
            <w:shd w:val="clear" w:color="auto" w:fill="auto"/>
          </w:tcPr>
          <w:p w:rsidR="00495E9B" w:rsidRPr="001E2722" w:rsidRDefault="00495E9B" w:rsidP="0032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V. Құрдастары және ересек адамдармен қарым</w:t>
            </w:r>
            <w:r w:rsidR="003057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қатынасы</w:t>
            </w:r>
          </w:p>
        </w:tc>
        <w:tc>
          <w:tcPr>
            <w:tcW w:w="1956" w:type="dxa"/>
            <w:shd w:val="clear" w:color="auto" w:fill="auto"/>
          </w:tcPr>
          <w:p w:rsidR="00495E9B" w:rsidRPr="001E2722" w:rsidRDefault="00495E9B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Балалардан қашады, қарым-қатынас аз жасайды, өзі жалғыз ойнауды қалайды.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1E2722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Балалармен көп төбелеседі, ашуланады.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Ойнай алмайды және әңгіме жүргізе алмайды.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Балалармен, мұғаліммен, басқа да ересектермен қарымқатынас жасау дистанциясын сезінуі төмен, шектен тыс қарым-қатынас жасай береді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5E9B" w:rsidRPr="001E2722" w:rsidTr="00BB505E">
        <w:tc>
          <w:tcPr>
            <w:tcW w:w="8109" w:type="dxa"/>
            <w:gridSpan w:val="2"/>
            <w:shd w:val="clear" w:color="auto" w:fill="auto"/>
          </w:tcPr>
          <w:p w:rsidR="00495E9B" w:rsidRPr="001E2722" w:rsidRDefault="00495E9B" w:rsidP="00322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VI. Эмоционалдық ерекшеліктер</w:t>
            </w:r>
          </w:p>
        </w:tc>
        <w:tc>
          <w:tcPr>
            <w:tcW w:w="1956" w:type="dxa"/>
            <w:shd w:val="clear" w:color="auto" w:fill="auto"/>
          </w:tcPr>
          <w:p w:rsidR="00495E9B" w:rsidRPr="001E2722" w:rsidRDefault="00495E9B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Көңіл-күй аясы жоғары, көп сөйлейді, «бүкіл жерде жүреді», ескертулер мен сындарға әлсіз жауап береді.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Эмоционалық «көңіл түсуі»: жеңіл долдана қалады, қозу мен ашудан бірден жылау мен ренішке көшеді. Эмоционалды тұрақты емес болуы мүмкін: ретсіз күлу, айқайлау, өзімен өзі сөйлеу (қажетісін сызу қажет)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1E2722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 және ересек адаммен қатынас жасау кезінде агрессия танытады.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Көңіл-күйі төмен, қорқады және алаңдайды, жылап, өз күшіне сенімсіз болады.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Төмен бағаға, ескертулерге, сәтсіздіктерге адекватты емес реакция танытады: мазасыздану, айқайлау, жылау, мұғаліммен дауласу, қызметтен бас тарту (қажеттінің астын сызу)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95E9B" w:rsidRPr="001E2722" w:rsidTr="00E15071">
        <w:tc>
          <w:tcPr>
            <w:tcW w:w="8109" w:type="dxa"/>
            <w:gridSpan w:val="2"/>
            <w:shd w:val="clear" w:color="auto" w:fill="auto"/>
          </w:tcPr>
          <w:p w:rsidR="00495E9B" w:rsidRPr="001E2722" w:rsidRDefault="00495E9B" w:rsidP="00495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VII. Моторлық дамуы</w:t>
            </w:r>
          </w:p>
        </w:tc>
        <w:tc>
          <w:tcPr>
            <w:tcW w:w="1956" w:type="dxa"/>
            <w:shd w:val="clear" w:color="auto" w:fill="auto"/>
          </w:tcPr>
          <w:p w:rsidR="00495E9B" w:rsidRPr="001E2722" w:rsidRDefault="00495E9B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1E2722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Жазуы нашар, қисық, түсініксіз 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координцациясы бұзылған. Епсіз, икемсіз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және сурет салу пәнінен айтарлықтай жетістікке жетпейді.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Жиі сол қолымен жұмыс жасауға құмар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704FD" w:rsidRPr="001E2722" w:rsidTr="005C25E6">
        <w:tc>
          <w:tcPr>
            <w:tcW w:w="8109" w:type="dxa"/>
            <w:gridSpan w:val="2"/>
            <w:shd w:val="clear" w:color="auto" w:fill="auto"/>
          </w:tcPr>
          <w:p w:rsidR="00F704FD" w:rsidRPr="001E2722" w:rsidRDefault="00F704FD" w:rsidP="00F704FD">
            <w:pPr>
              <w:spacing w:after="0" w:line="240" w:lineRule="auto"/>
              <w:ind w:right="-3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VIII. Әлеуметтік-тұрмыстық дағдысы</w:t>
            </w:r>
          </w:p>
        </w:tc>
        <w:tc>
          <w:tcPr>
            <w:tcW w:w="1956" w:type="dxa"/>
            <w:shd w:val="clear" w:color="auto" w:fill="auto"/>
          </w:tcPr>
          <w:p w:rsidR="00F704FD" w:rsidRPr="001E2722" w:rsidRDefault="00F704FD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бетінше түйме, бауды тағуда, қиімді шешу мен киюде қиындықтар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бетінше сабаққа дайындала алмайды: сабақ үшін қажетті дәптер, оқулық, оқу құралдарын алу.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2722" w:rsidRPr="00C72904" w:rsidTr="003223A6">
        <w:tc>
          <w:tcPr>
            <w:tcW w:w="567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ind w:right="-38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42" w:type="dxa"/>
            <w:shd w:val="clear" w:color="auto" w:fill="auto"/>
          </w:tcPr>
          <w:p w:rsidR="001E2722" w:rsidRPr="001E2722" w:rsidRDefault="001E2722" w:rsidP="0032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Ұқыпты тамақтанбайды, ұқыпсыз киінеді, «лас», барлық уақытта өз заттарын жоғалтады немесе ұмытып кетеді (керегінің астын сызу керек).</w:t>
            </w:r>
          </w:p>
        </w:tc>
        <w:tc>
          <w:tcPr>
            <w:tcW w:w="1956" w:type="dxa"/>
            <w:shd w:val="clear" w:color="auto" w:fill="auto"/>
          </w:tcPr>
          <w:p w:rsidR="001E2722" w:rsidRPr="001E2722" w:rsidRDefault="001E2722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23A6" w:rsidRPr="001E2722" w:rsidTr="007777E5">
        <w:tc>
          <w:tcPr>
            <w:tcW w:w="8109" w:type="dxa"/>
            <w:gridSpan w:val="2"/>
            <w:shd w:val="clear" w:color="auto" w:fill="auto"/>
          </w:tcPr>
          <w:p w:rsidR="003223A6" w:rsidRPr="001E2722" w:rsidRDefault="003223A6" w:rsidP="006D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27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Балдық көрсеткіштің жалпы саны</w:t>
            </w:r>
          </w:p>
        </w:tc>
        <w:tc>
          <w:tcPr>
            <w:tcW w:w="1956" w:type="dxa"/>
            <w:shd w:val="clear" w:color="auto" w:fill="auto"/>
          </w:tcPr>
          <w:p w:rsidR="003223A6" w:rsidRPr="001E2722" w:rsidRDefault="003223A6" w:rsidP="006D2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E2722" w:rsidRPr="001E2722" w:rsidRDefault="001E2722" w:rsidP="006D2582">
      <w:pPr>
        <w:spacing w:after="0" w:line="240" w:lineRule="auto"/>
        <w:ind w:left="-567" w:firstLine="3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E2722" w:rsidRPr="001E2722" w:rsidRDefault="001E2722" w:rsidP="006D2582">
      <w:pPr>
        <w:spacing w:after="0" w:line="240" w:lineRule="auto"/>
        <w:ind w:left="-567" w:firstLine="3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E2722">
        <w:rPr>
          <w:rFonts w:ascii="Times New Roman" w:eastAsia="Calibri" w:hAnsi="Times New Roman" w:cs="Times New Roman"/>
          <w:sz w:val="24"/>
          <w:szCs w:val="24"/>
          <w:lang w:val="kk-KZ"/>
        </w:rPr>
        <w:t>Толтыру</w:t>
      </w:r>
      <w:r w:rsidR="00C729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күні  « _____» _______ ______ ж</w:t>
      </w:r>
      <w:bookmarkStart w:id="0" w:name="_GoBack"/>
      <w:bookmarkEnd w:id="0"/>
      <w:r w:rsidRPr="001E2722">
        <w:rPr>
          <w:rFonts w:ascii="Times New Roman" w:eastAsia="Calibri" w:hAnsi="Times New Roman" w:cs="Times New Roman"/>
          <w:sz w:val="24"/>
          <w:szCs w:val="24"/>
          <w:lang w:val="kk-KZ"/>
        </w:rPr>
        <w:t>______________</w:t>
      </w:r>
    </w:p>
    <w:p w:rsidR="001E2722" w:rsidRPr="001E2722" w:rsidRDefault="001E2722" w:rsidP="006D2582">
      <w:pPr>
        <w:spacing w:after="0" w:line="240" w:lineRule="auto"/>
        <w:ind w:left="-567" w:firstLine="3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E272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E2722" w:rsidRPr="001E2722" w:rsidRDefault="001E2722" w:rsidP="006D2582">
      <w:pPr>
        <w:spacing w:after="0" w:line="240" w:lineRule="auto"/>
        <w:ind w:left="-567" w:firstLine="340"/>
        <w:jc w:val="both"/>
        <w:rPr>
          <w:rFonts w:ascii="Times New Roman" w:eastAsia="Calibri" w:hAnsi="Times New Roman" w:cs="Times New Roman"/>
          <w:lang w:val="kk-KZ"/>
        </w:rPr>
      </w:pPr>
      <w:r w:rsidRPr="001E2722">
        <w:rPr>
          <w:rFonts w:ascii="Times New Roman" w:eastAsia="Calibri" w:hAnsi="Times New Roman" w:cs="Times New Roman"/>
          <w:sz w:val="24"/>
          <w:szCs w:val="24"/>
          <w:lang w:val="kk-KZ"/>
        </w:rPr>
        <w:t>Педагогтың/маманның қолы___________________________</w:t>
      </w:r>
    </w:p>
    <w:p w:rsidR="001E2722" w:rsidRPr="001E2722" w:rsidRDefault="001E2722" w:rsidP="006D2582">
      <w:pPr>
        <w:spacing w:after="0" w:line="240" w:lineRule="auto"/>
        <w:rPr>
          <w:rFonts w:ascii="Calibri" w:eastAsia="Calibri" w:hAnsi="Calibri" w:cs="Times New Roman"/>
          <w:b/>
          <w:i/>
          <w:sz w:val="52"/>
          <w:szCs w:val="52"/>
          <w:lang w:val="kk-KZ"/>
        </w:rPr>
      </w:pPr>
    </w:p>
    <w:p w:rsidR="001E2722" w:rsidRPr="001E2722" w:rsidRDefault="001E2722" w:rsidP="006D258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kk-KZ"/>
        </w:rPr>
        <w:sectPr w:rsidR="001E2722" w:rsidRPr="001E2722" w:rsidSect="00DB18AC"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580" w:rsidRPr="001E2722" w:rsidRDefault="00BE1580">
      <w:pPr>
        <w:rPr>
          <w:lang w:val="kk-KZ"/>
        </w:rPr>
      </w:pPr>
    </w:p>
    <w:sectPr w:rsidR="00BE1580" w:rsidRPr="001E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7C" w:rsidRDefault="001C167C">
      <w:pPr>
        <w:spacing w:after="0" w:line="240" w:lineRule="auto"/>
      </w:pPr>
      <w:r>
        <w:separator/>
      </w:r>
    </w:p>
  </w:endnote>
  <w:endnote w:type="continuationSeparator" w:id="0">
    <w:p w:rsidR="001C167C" w:rsidRDefault="001C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FC" w:rsidRDefault="0030579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C167C">
      <w:rPr>
        <w:noProof/>
      </w:rPr>
      <w:t>1</w:t>
    </w:r>
    <w:r>
      <w:fldChar w:fldCharType="end"/>
    </w:r>
  </w:p>
  <w:p w:rsidR="00A71CFC" w:rsidRDefault="001C1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7C" w:rsidRDefault="001C167C">
      <w:pPr>
        <w:spacing w:after="0" w:line="240" w:lineRule="auto"/>
      </w:pPr>
      <w:r>
        <w:separator/>
      </w:r>
    </w:p>
  </w:footnote>
  <w:footnote w:type="continuationSeparator" w:id="0">
    <w:p w:rsidR="001C167C" w:rsidRDefault="001C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FC" w:rsidRDefault="001C167C" w:rsidP="00476CC8">
    <w:pPr>
      <w:pStyle w:val="a3"/>
      <w:tabs>
        <w:tab w:val="left" w:pos="25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3"/>
    <w:rsid w:val="00082111"/>
    <w:rsid w:val="001C167C"/>
    <w:rsid w:val="001E2722"/>
    <w:rsid w:val="0030579B"/>
    <w:rsid w:val="003223A6"/>
    <w:rsid w:val="004253E8"/>
    <w:rsid w:val="00495E9B"/>
    <w:rsid w:val="005B217B"/>
    <w:rsid w:val="006D2582"/>
    <w:rsid w:val="007B0B18"/>
    <w:rsid w:val="00BE1580"/>
    <w:rsid w:val="00C72904"/>
    <w:rsid w:val="00C84823"/>
    <w:rsid w:val="00F704FD"/>
    <w:rsid w:val="00F830C0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1857-9F19-4DB3-9B31-62E9995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722"/>
  </w:style>
  <w:style w:type="paragraph" w:styleId="a5">
    <w:name w:val="footer"/>
    <w:basedOn w:val="a"/>
    <w:link w:val="a6"/>
    <w:uiPriority w:val="99"/>
    <w:semiHidden/>
    <w:unhideWhenUsed/>
    <w:rsid w:val="001E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1271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2022-10-19T09:31:00Z</dcterms:created>
  <dcterms:modified xsi:type="dcterms:W3CDTF">2022-10-23T06:33:00Z</dcterms:modified>
</cp:coreProperties>
</file>